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577" w:rsidRPr="00810577" w:rsidRDefault="00810577" w:rsidP="00810577">
      <w:pPr>
        <w:spacing w:line="480" w:lineRule="auto"/>
        <w:jc w:val="center"/>
        <w:rPr>
          <w:i/>
        </w:rPr>
      </w:pPr>
      <w:r>
        <w:rPr>
          <w:i/>
        </w:rPr>
        <w:t>A Fierce Green Fire</w:t>
      </w:r>
    </w:p>
    <w:p w:rsidR="00841442" w:rsidRDefault="00D82BA0" w:rsidP="00810577">
      <w:pPr>
        <w:spacing w:line="480" w:lineRule="auto"/>
        <w:ind w:firstLine="720"/>
      </w:pPr>
      <w:r>
        <w:rPr>
          <w:i/>
        </w:rPr>
        <w:t xml:space="preserve">A Fierce Green </w:t>
      </w:r>
      <w:bookmarkStart w:id="0" w:name="_GoBack"/>
      <w:bookmarkEnd w:id="0"/>
      <w:r w:rsidR="00810577">
        <w:rPr>
          <w:i/>
        </w:rPr>
        <w:t xml:space="preserve">Fire </w:t>
      </w:r>
      <w:r w:rsidR="00810577">
        <w:t>is</w:t>
      </w:r>
      <w:r>
        <w:t xml:space="preserve"> a 2012 film directed by Mark </w:t>
      </w:r>
      <w:proofErr w:type="spellStart"/>
      <w:r>
        <w:t>Kitchell</w:t>
      </w:r>
      <w:proofErr w:type="spellEnd"/>
      <w:r>
        <w:t>, and narrated by Robert Redford, Ashley Judd, and Meryl Streep. The film’s goal is to paint a semi-complete picture of the Environmentalist movement, its origins and where it can go in the future. The narrative is told in three acts, each narrated by a well-known actor. Act One, titled “Conservation</w:t>
      </w:r>
      <w:r w:rsidR="00FD0BB4">
        <w:t>,</w:t>
      </w:r>
      <w:r>
        <w:t>”</w:t>
      </w:r>
      <w:r w:rsidR="00FD0BB4">
        <w:t xml:space="preserve"> narrated by Robert Redford</w:t>
      </w:r>
      <w:proofErr w:type="gramStart"/>
      <w:r w:rsidR="00FD0BB4">
        <w:t xml:space="preserve">, </w:t>
      </w:r>
      <w:r>
        <w:t xml:space="preserve"> focuses</w:t>
      </w:r>
      <w:proofErr w:type="gramEnd"/>
      <w:r>
        <w:t xml:space="preserve"> on just that—the origins of the environmentalist movement. </w:t>
      </w:r>
      <w:r w:rsidR="00FD0BB4">
        <w:t>Citing mostly John Muir and Gifford Pinchot’s contributions in the early 1900s, this act shows the early tensions between conservation and economy—the need and desire to keep lands the way they have always been versus using them for resources for a viable economy, a sustainability problem that lasts even today. Act Two, narrated by Ashley Judd, is called “Pollution,” showing the movement through the 20</w:t>
      </w:r>
      <w:r w:rsidR="00FD0BB4" w:rsidRPr="00FD0BB4">
        <w:rPr>
          <w:vertAlign w:val="superscript"/>
        </w:rPr>
        <w:t>th</w:t>
      </w:r>
      <w:r w:rsidR="00FD0BB4">
        <w:t xml:space="preserve"> Century. It begins by displaying the environmental zeitgeist of the 1970s—Nixon was in office and was passing considerable amounts of “green” legislature from the Clean Air Act and Clean Water Act. The Environmental Protection Agency was enacted, and more. This act really kicks off when describing the first </w:t>
      </w:r>
      <w:r w:rsidR="001D7E1F">
        <w:t xml:space="preserve">Earth Day in 1970. It goes to discuss the Lois Gibbs and Love Canal phenomenon that occurred and how effective it was. While environmentalism picked up in the 1970s with Nixon and Carter, it was greatly diminished once Regan came to office, as he was a strong and stubborn believer in the strength of the market, as he even hired James Watt, a blatant anti-environmentalist. </w:t>
      </w:r>
      <w:r w:rsidR="00527B41">
        <w:t xml:space="preserve">The end of the act focuses on Environmental Justice, as it destroys many impoverished and mostly black communities around the country. The last act, “Alternatives,” narrated by Meryl Streep, discusses alternative views and approaches taken by activists over the years. It cites the Integral Urban House, a project in </w:t>
      </w:r>
      <w:r w:rsidR="00527B41">
        <w:lastRenderedPageBreak/>
        <w:t xml:space="preserve">Berkeley, California that focused on sustainable living, the Whole Earth Catalog, which beckoned the question of the relationship between humans and the environment, </w:t>
      </w:r>
      <w:proofErr w:type="spellStart"/>
      <w:r w:rsidR="00527B41">
        <w:t>Buckminister</w:t>
      </w:r>
      <w:proofErr w:type="spellEnd"/>
      <w:r w:rsidR="00527B41">
        <w:t xml:space="preserve"> Fuller and “Spaceship Earth,” and communes as alternative re-negotiations of the meaning of community. </w:t>
      </w:r>
    </w:p>
    <w:p w:rsidR="00527B41" w:rsidRPr="00D82BA0" w:rsidRDefault="00527B41" w:rsidP="003D326E">
      <w:pPr>
        <w:spacing w:line="480" w:lineRule="auto"/>
      </w:pPr>
      <w:r>
        <w:tab/>
        <w:t>As for sustainability problems, the film focuses on a</w:t>
      </w:r>
      <w:r w:rsidR="00173BED">
        <w:t>n extremely</w:t>
      </w:r>
      <w:r>
        <w:t xml:space="preserve"> large amount, but mostly ecological, political, cultural, and media. </w:t>
      </w:r>
      <w:r w:rsidR="00173BED">
        <w:t xml:space="preserve">Ecologically speaking, the film discusses John Muir’s early attempts to stop the </w:t>
      </w:r>
      <w:proofErr w:type="spellStart"/>
      <w:r w:rsidR="00173BED">
        <w:t>Hetch</w:t>
      </w:r>
      <w:proofErr w:type="spellEnd"/>
      <w:r w:rsidR="00173BED">
        <w:t xml:space="preserve"> </w:t>
      </w:r>
      <w:proofErr w:type="spellStart"/>
      <w:r w:rsidR="00173BED">
        <w:t>Hetchy</w:t>
      </w:r>
      <w:proofErr w:type="spellEnd"/>
      <w:r w:rsidR="00173BED">
        <w:t xml:space="preserve"> dam project in California. The dam proved, as most do, to drastically alter wildlife in its area. There were also ecological sustainability problems and others in the Love Canal happening, as there were intense chemical deposits being opened up around children, proving (though not according to the EPA) to be harmful to children and pregnant mothers. Politically speaking, sustainability issues were at every corner, as with Regan hiring James Watt, or for Lois Gibbs, she faced political contention at every stage, eventually getting legislation passed under President </w:t>
      </w:r>
      <w:r w:rsidR="003D326E">
        <w:t xml:space="preserve">Carter. The EPA would not be in full compliance, and she faced the “red tape” of bureaucracy almost constantly. Culturally, the film sheds light on the environmentalist cultural, and how it is perceived to the masses. The cultural in its earlier times faced much contention as it skewed from what was the accepted norm. It also shows the stress between environmentalism and consumerism. Lastly, for the media, it is shown how it has been useful and also ineffective and harmful. The coverage of the first Earth Day proved to set a precedent. The film mostly relies on emotion, using narrative and storytelling from an inside perspective through interviews, old news clips and more. It also makes a claim to emotion I felt through using such big names to tell the story. The relationship between the audience </w:t>
      </w:r>
      <w:r w:rsidR="003D326E">
        <w:lastRenderedPageBreak/>
        <w:t xml:space="preserve">recognizing their voices, and seeing the images gives the film a quality that is higher than most. </w:t>
      </w:r>
      <w:r w:rsidR="002B3BA9">
        <w:t xml:space="preserve">Another emotional appeal is through the Greenpeace story of saving the whales. At the end, one of the founders says that he looked in the eye of one of the whales and saw its pain, for example. There really is not a need for a scientific argument as it proves to be a narrative documentary. The film at the end suggests action, but mostly for the viewer to realize that they are environmentalists—because if you care about issues in your community, if you care about the environment, </w:t>
      </w:r>
      <w:proofErr w:type="gramStart"/>
      <w:r w:rsidR="002B3BA9">
        <w:t xml:space="preserve">then </w:t>
      </w:r>
      <w:r w:rsidR="003D326E">
        <w:t xml:space="preserve"> </w:t>
      </w:r>
      <w:r w:rsidR="002B3BA9">
        <w:t>you</w:t>
      </w:r>
      <w:proofErr w:type="gramEnd"/>
      <w:r w:rsidR="002B3BA9">
        <w:t xml:space="preserve"> can be classified as such. To me, this means that the film aims to serve as a wakeup call for those previously unfazed or overwhelmed that they can also take action.  The film is aimed for people who are interested in environmentalism, students, scholars, and people who enjoy documentaries.  </w:t>
      </w:r>
    </w:p>
    <w:sectPr w:rsidR="00527B41" w:rsidRPr="00D82BA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08E" w:rsidRDefault="0087308E" w:rsidP="00810577">
      <w:pPr>
        <w:spacing w:after="0" w:line="240" w:lineRule="auto"/>
      </w:pPr>
      <w:r>
        <w:separator/>
      </w:r>
    </w:p>
  </w:endnote>
  <w:endnote w:type="continuationSeparator" w:id="0">
    <w:p w:rsidR="0087308E" w:rsidRDefault="0087308E" w:rsidP="008105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08E" w:rsidRDefault="0087308E" w:rsidP="00810577">
      <w:pPr>
        <w:spacing w:after="0" w:line="240" w:lineRule="auto"/>
      </w:pPr>
      <w:r>
        <w:separator/>
      </w:r>
    </w:p>
  </w:footnote>
  <w:footnote w:type="continuationSeparator" w:id="0">
    <w:p w:rsidR="0087308E" w:rsidRDefault="0087308E" w:rsidP="008105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577" w:rsidRDefault="00810577">
    <w:pPr>
      <w:pStyle w:val="Header"/>
    </w:pPr>
    <w:r>
      <w:t>Joelle Woodson</w:t>
    </w:r>
  </w:p>
  <w:p w:rsidR="00810577" w:rsidRDefault="00810577">
    <w:pPr>
      <w:pStyle w:val="Header"/>
    </w:pPr>
  </w:p>
  <w:p w:rsidR="00810577" w:rsidRDefault="00810577">
    <w:pPr>
      <w:pStyle w:val="Header"/>
    </w:pPr>
    <w:r>
      <w:t>Howard</w:t>
    </w:r>
  </w:p>
  <w:p w:rsidR="00810577" w:rsidRDefault="00810577">
    <w:pPr>
      <w:pStyle w:val="Header"/>
    </w:pPr>
  </w:p>
  <w:p w:rsidR="00810577" w:rsidRDefault="00810577">
    <w:pPr>
      <w:pStyle w:val="Header"/>
    </w:pPr>
    <w:r>
      <w:t>Film Annotation #5</w:t>
    </w:r>
  </w:p>
  <w:p w:rsidR="00810577" w:rsidRDefault="008105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BA0"/>
    <w:rsid w:val="00173BED"/>
    <w:rsid w:val="001D7E1F"/>
    <w:rsid w:val="002B3BA9"/>
    <w:rsid w:val="003D326E"/>
    <w:rsid w:val="00527B41"/>
    <w:rsid w:val="00810577"/>
    <w:rsid w:val="00841442"/>
    <w:rsid w:val="0087308E"/>
    <w:rsid w:val="00D82BA0"/>
    <w:rsid w:val="00FD0B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05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0577"/>
  </w:style>
  <w:style w:type="paragraph" w:styleId="Footer">
    <w:name w:val="footer"/>
    <w:basedOn w:val="Normal"/>
    <w:link w:val="FooterChar"/>
    <w:uiPriority w:val="99"/>
    <w:unhideWhenUsed/>
    <w:rsid w:val="008105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05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05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0577"/>
  </w:style>
  <w:style w:type="paragraph" w:styleId="Footer">
    <w:name w:val="footer"/>
    <w:basedOn w:val="Normal"/>
    <w:link w:val="FooterChar"/>
    <w:uiPriority w:val="99"/>
    <w:unhideWhenUsed/>
    <w:rsid w:val="008105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05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696</Words>
  <Characters>3971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2014-11-05T04:44:00Z</dcterms:created>
  <dcterms:modified xsi:type="dcterms:W3CDTF">2014-11-05T05:25:00Z</dcterms:modified>
</cp:coreProperties>
</file>